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2E1F" w14:textId="77777777" w:rsidR="00420DC4" w:rsidRPr="00420DC4" w:rsidRDefault="00420DC4" w:rsidP="00BA27B9">
      <w:pPr>
        <w:jc w:val="center"/>
        <w:rPr>
          <w:b/>
          <w:sz w:val="32"/>
          <w:szCs w:val="32"/>
        </w:rPr>
      </w:pPr>
      <w:r w:rsidRPr="00420DC4">
        <w:rPr>
          <w:b/>
          <w:sz w:val="32"/>
          <w:szCs w:val="32"/>
        </w:rPr>
        <w:t>How will I be graded?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5"/>
        <w:gridCol w:w="2015"/>
        <w:gridCol w:w="715"/>
      </w:tblGrid>
      <w:tr w:rsidR="003B746D" w:rsidRPr="008A7D3C" w14:paraId="48BA7A86" w14:textId="224DEB79" w:rsidTr="003B746D">
        <w:tc>
          <w:tcPr>
            <w:tcW w:w="2015" w:type="dxa"/>
          </w:tcPr>
          <w:p w14:paraId="584E62CE" w14:textId="77777777" w:rsidR="003B746D" w:rsidRPr="008A7D3C" w:rsidRDefault="003B746D" w:rsidP="00420D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015" w:type="dxa"/>
          </w:tcPr>
          <w:p w14:paraId="5231694D" w14:textId="77777777" w:rsidR="003B746D" w:rsidRPr="008A7D3C" w:rsidRDefault="003B746D" w:rsidP="00420D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Full Credit</w:t>
            </w:r>
          </w:p>
        </w:tc>
        <w:tc>
          <w:tcPr>
            <w:tcW w:w="2015" w:type="dxa"/>
          </w:tcPr>
          <w:p w14:paraId="4CA1A176" w14:textId="0CECF9C5" w:rsidR="003B746D" w:rsidRPr="008A7D3C" w:rsidRDefault="003B746D" w:rsidP="00420D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</w:t>
            </w:r>
          </w:p>
        </w:tc>
        <w:tc>
          <w:tcPr>
            <w:tcW w:w="2015" w:type="dxa"/>
          </w:tcPr>
          <w:p w14:paraId="6FBC1AAF" w14:textId="1EDF4C3F" w:rsidR="003B746D" w:rsidRPr="008A7D3C" w:rsidRDefault="003B746D" w:rsidP="00420D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- 6</w:t>
            </w:r>
          </w:p>
        </w:tc>
        <w:tc>
          <w:tcPr>
            <w:tcW w:w="2015" w:type="dxa"/>
          </w:tcPr>
          <w:p w14:paraId="1E589E38" w14:textId="0C928BEB" w:rsidR="003B746D" w:rsidRPr="008A7D3C" w:rsidRDefault="003B746D" w:rsidP="00420D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- 9</w:t>
            </w:r>
          </w:p>
        </w:tc>
        <w:tc>
          <w:tcPr>
            <w:tcW w:w="715" w:type="dxa"/>
          </w:tcPr>
          <w:p w14:paraId="224F42D2" w14:textId="1FD88A69" w:rsidR="003B746D" w:rsidRDefault="003B746D" w:rsidP="00420D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3B746D" w:rsidRPr="00C77886" w14:paraId="396E306A" w14:textId="55C33F2A" w:rsidTr="003B746D">
        <w:trPr>
          <w:trHeight w:val="827"/>
        </w:trPr>
        <w:tc>
          <w:tcPr>
            <w:tcW w:w="2015" w:type="dxa"/>
          </w:tcPr>
          <w:p w14:paraId="683F3B18" w14:textId="77777777" w:rsidR="003B746D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  <w:p w14:paraId="73C6B5BE" w14:textId="5CCAF93C" w:rsidR="003B746D" w:rsidRPr="00C77886" w:rsidRDefault="003B746D" w:rsidP="009B22F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b/>
                <w:sz w:val="20"/>
                <w:szCs w:val="20"/>
              </w:rPr>
              <w:t>(10 Points)</w:t>
            </w:r>
          </w:p>
        </w:tc>
        <w:tc>
          <w:tcPr>
            <w:tcW w:w="2015" w:type="dxa"/>
          </w:tcPr>
          <w:p w14:paraId="2937428B" w14:textId="19E36531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B6755">
              <w:rPr>
                <w:rFonts w:ascii="Times New Roman" w:hAnsi="Times New Roman" w:cs="Times New Roman"/>
                <w:sz w:val="20"/>
                <w:szCs w:val="20"/>
              </w:rPr>
              <w:t>Covers topic in-depth with details and examples. Subject knowledge is excellent.</w:t>
            </w:r>
          </w:p>
        </w:tc>
        <w:tc>
          <w:tcPr>
            <w:tcW w:w="2015" w:type="dxa"/>
          </w:tcPr>
          <w:p w14:paraId="4800A689" w14:textId="2C980688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B6755">
              <w:rPr>
                <w:rFonts w:ascii="Times New Roman" w:hAnsi="Times New Roman" w:cs="Times New Roman"/>
                <w:sz w:val="20"/>
                <w:szCs w:val="20"/>
              </w:rPr>
              <w:t>Includes essential knowledge about the topic. Subject knowledge appears to be good.</w:t>
            </w:r>
          </w:p>
        </w:tc>
        <w:tc>
          <w:tcPr>
            <w:tcW w:w="2015" w:type="dxa"/>
          </w:tcPr>
          <w:p w14:paraId="5C01C004" w14:textId="5DECA51B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B6755">
              <w:rPr>
                <w:rFonts w:ascii="Times New Roman" w:hAnsi="Times New Roman" w:cs="Times New Roman"/>
                <w:sz w:val="20"/>
                <w:szCs w:val="20"/>
              </w:rPr>
              <w:t>Includes essential information about the topic but there are 1-2 factual errors.</w:t>
            </w:r>
          </w:p>
        </w:tc>
        <w:tc>
          <w:tcPr>
            <w:tcW w:w="2015" w:type="dxa"/>
          </w:tcPr>
          <w:p w14:paraId="4A304905" w14:textId="6F7B2E88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B6755">
              <w:rPr>
                <w:rFonts w:ascii="Times New Roman" w:hAnsi="Times New Roman" w:cs="Times New Roman"/>
                <w:sz w:val="20"/>
                <w:szCs w:val="20"/>
              </w:rPr>
              <w:t>Content is minimal OR there are several factual errors.</w:t>
            </w:r>
          </w:p>
        </w:tc>
        <w:tc>
          <w:tcPr>
            <w:tcW w:w="715" w:type="dxa"/>
          </w:tcPr>
          <w:p w14:paraId="3E5B1609" w14:textId="77777777" w:rsidR="003B746D" w:rsidRPr="001B6755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6D" w:rsidRPr="00C77886" w14:paraId="04D3E699" w14:textId="476920B3" w:rsidTr="003B746D">
        <w:trPr>
          <w:trHeight w:val="1007"/>
        </w:trPr>
        <w:tc>
          <w:tcPr>
            <w:tcW w:w="2015" w:type="dxa"/>
          </w:tcPr>
          <w:p w14:paraId="34FB38A7" w14:textId="06BF91DA" w:rsidR="003B746D" w:rsidRPr="00C77886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  <w:p w14:paraId="24B92D92" w14:textId="2D41EE9A" w:rsidR="003B746D" w:rsidRPr="00C77886" w:rsidRDefault="003B746D" w:rsidP="00BC70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b/>
                <w:sz w:val="20"/>
                <w:szCs w:val="20"/>
              </w:rPr>
              <w:t>(10 Points)</w:t>
            </w:r>
          </w:p>
        </w:tc>
        <w:tc>
          <w:tcPr>
            <w:tcW w:w="2015" w:type="dxa"/>
          </w:tcPr>
          <w:p w14:paraId="38CF80E8" w14:textId="0F72D32C" w:rsidR="003B746D" w:rsidRPr="00C77886" w:rsidRDefault="003B746D" w:rsidP="009F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Information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presented in an organized way.</w:t>
            </w:r>
          </w:p>
        </w:tc>
        <w:tc>
          <w:tcPr>
            <w:tcW w:w="2015" w:type="dxa"/>
          </w:tcPr>
          <w:p w14:paraId="0B91289D" w14:textId="09D040A6" w:rsidR="003B746D" w:rsidRPr="00C77886" w:rsidRDefault="003B746D" w:rsidP="003B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Most of the information is presented in an organized way.</w:t>
            </w:r>
          </w:p>
        </w:tc>
        <w:tc>
          <w:tcPr>
            <w:tcW w:w="2015" w:type="dxa"/>
          </w:tcPr>
          <w:p w14:paraId="12617970" w14:textId="77777777" w:rsidR="003B746D" w:rsidRPr="00C77886" w:rsidRDefault="003B746D" w:rsidP="009F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Information is only partially organized.</w:t>
            </w:r>
          </w:p>
          <w:p w14:paraId="5ACFCAD4" w14:textId="4F6C5440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F9E3A7B" w14:textId="77777777" w:rsidR="003B746D" w:rsidRPr="00C77886" w:rsidRDefault="003B746D" w:rsidP="009F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Information is presented in a disorganized way.</w:t>
            </w:r>
          </w:p>
          <w:p w14:paraId="70A4FEE7" w14:textId="09E8F9D0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27184D2B" w14:textId="77777777" w:rsidR="003B746D" w:rsidRPr="00C77886" w:rsidRDefault="003B746D" w:rsidP="009F5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6D" w:rsidRPr="00C77886" w14:paraId="40BFBF4D" w14:textId="6A5531CD" w:rsidTr="003B746D">
        <w:trPr>
          <w:trHeight w:val="773"/>
        </w:trPr>
        <w:tc>
          <w:tcPr>
            <w:tcW w:w="2015" w:type="dxa"/>
          </w:tcPr>
          <w:p w14:paraId="556B5B8B" w14:textId="77777777" w:rsidR="003B746D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</w:p>
          <w:p w14:paraId="2C137D93" w14:textId="12A3B5EC" w:rsidR="003B746D" w:rsidRPr="00C77886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b/>
                <w:sz w:val="20"/>
                <w:szCs w:val="20"/>
              </w:rPr>
              <w:t>(10 Points)</w:t>
            </w:r>
          </w:p>
        </w:tc>
        <w:tc>
          <w:tcPr>
            <w:tcW w:w="2015" w:type="dxa"/>
          </w:tcPr>
          <w:p w14:paraId="510CDB86" w14:textId="40534B8E" w:rsidR="003B746D" w:rsidRPr="00C77886" w:rsidRDefault="003B746D" w:rsidP="009F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Oral presentation includes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 details. </w:t>
            </w:r>
          </w:p>
          <w:p w14:paraId="02C54AFF" w14:textId="77777777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8E9ED5E" w14:textId="77777777" w:rsidR="003B746D" w:rsidRPr="00C77886" w:rsidRDefault="003B746D" w:rsidP="009F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Oral presentation includes some details.</w:t>
            </w:r>
          </w:p>
          <w:p w14:paraId="65DABCE6" w14:textId="77777777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38DC077" w14:textId="2978D991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Oral presentation includes few details.</w:t>
            </w:r>
          </w:p>
        </w:tc>
        <w:tc>
          <w:tcPr>
            <w:tcW w:w="2015" w:type="dxa"/>
          </w:tcPr>
          <w:p w14:paraId="401D57D8" w14:textId="53753E40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Oral presentation includes few or no details.</w:t>
            </w:r>
          </w:p>
        </w:tc>
        <w:tc>
          <w:tcPr>
            <w:tcW w:w="715" w:type="dxa"/>
          </w:tcPr>
          <w:p w14:paraId="616474BD" w14:textId="77777777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6D" w:rsidRPr="00C77886" w14:paraId="0BC2E82C" w14:textId="65DF6CBF" w:rsidTr="003B746D">
        <w:trPr>
          <w:trHeight w:val="917"/>
        </w:trPr>
        <w:tc>
          <w:tcPr>
            <w:tcW w:w="2015" w:type="dxa"/>
          </w:tcPr>
          <w:p w14:paraId="2D86CAB8" w14:textId="3FB22373" w:rsidR="003B746D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Persuades Selected Audience</w:t>
            </w:r>
          </w:p>
          <w:p w14:paraId="6454D99E" w14:textId="271BC039" w:rsidR="003B746D" w:rsidRPr="00C77886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b/>
                <w:sz w:val="20"/>
                <w:szCs w:val="20"/>
              </w:rPr>
              <w:t>(10 Points)</w:t>
            </w:r>
          </w:p>
        </w:tc>
        <w:tc>
          <w:tcPr>
            <w:tcW w:w="2015" w:type="dxa"/>
          </w:tcPr>
          <w:p w14:paraId="262D7C75" w14:textId="49E9E61A" w:rsidR="003B746D" w:rsidRPr="00C77886" w:rsidRDefault="003B746D" w:rsidP="001B67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Presentation is extremely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persuasive and is inviting to your selected audien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ce. </w:t>
            </w: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14:paraId="3A0C6A39" w14:textId="58DD71E5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Presentation is persuasive but not inviting. </w:t>
            </w:r>
          </w:p>
        </w:tc>
        <w:tc>
          <w:tcPr>
            <w:tcW w:w="2015" w:type="dxa"/>
          </w:tcPr>
          <w:p w14:paraId="0953DEC2" w14:textId="0EC23C2A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Presentation is somewhat persuasive. </w:t>
            </w:r>
          </w:p>
        </w:tc>
        <w:tc>
          <w:tcPr>
            <w:tcW w:w="2015" w:type="dxa"/>
          </w:tcPr>
          <w:p w14:paraId="719567FA" w14:textId="27928020" w:rsidR="003B746D" w:rsidRPr="00C77886" w:rsidRDefault="003B746D" w:rsidP="001B67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Presentation is not persua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sive and does not appeal to your selected audience. </w:t>
            </w:r>
          </w:p>
        </w:tc>
        <w:tc>
          <w:tcPr>
            <w:tcW w:w="715" w:type="dxa"/>
          </w:tcPr>
          <w:p w14:paraId="475BBF6A" w14:textId="77777777" w:rsidR="003B746D" w:rsidRPr="00C77886" w:rsidRDefault="003B746D" w:rsidP="001B67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6D" w:rsidRPr="00C77886" w14:paraId="6AB65EB8" w14:textId="25CB3228" w:rsidTr="003B746D">
        <w:trPr>
          <w:trHeight w:val="1448"/>
        </w:trPr>
        <w:tc>
          <w:tcPr>
            <w:tcW w:w="2015" w:type="dxa"/>
          </w:tcPr>
          <w:p w14:paraId="3F032F4B" w14:textId="783A2E21" w:rsidR="003B746D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  <w:p w14:paraId="397F936A" w14:textId="2D2D542E" w:rsidR="003B746D" w:rsidRPr="00C77886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 Points)</w:t>
            </w:r>
          </w:p>
        </w:tc>
        <w:tc>
          <w:tcPr>
            <w:tcW w:w="2015" w:type="dxa"/>
          </w:tcPr>
          <w:p w14:paraId="6E4715DB" w14:textId="03BBEC89" w:rsidR="003B746D" w:rsidRPr="00C77886" w:rsidRDefault="003B746D" w:rsidP="003B74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B6755">
              <w:rPr>
                <w:rFonts w:ascii="Times New Roman" w:hAnsi="Times New Roman" w:cs="Times New Roman"/>
                <w:sz w:val="20"/>
                <w:szCs w:val="20"/>
              </w:rPr>
              <w:t xml:space="preserve">Demonstrates a clear understanding of the potential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audience</w:t>
            </w:r>
            <w:r w:rsidRPr="001B6755">
              <w:rPr>
                <w:rFonts w:ascii="Times New Roman" w:hAnsi="Times New Roman" w:cs="Times New Roman"/>
                <w:sz w:val="20"/>
                <w:szCs w:val="20"/>
              </w:rPr>
              <w:t xml:space="preserve"> and uses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Pr="001B6755">
              <w:rPr>
                <w:rFonts w:ascii="Times New Roman" w:hAnsi="Times New Roman" w:cs="Times New Roman"/>
                <w:sz w:val="20"/>
                <w:szCs w:val="20"/>
              </w:rPr>
              <w:t xml:space="preserve">appropriate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6755">
              <w:rPr>
                <w:rFonts w:ascii="Times New Roman" w:hAnsi="Times New Roman" w:cs="Times New Roman"/>
                <w:sz w:val="20"/>
                <w:szCs w:val="20"/>
              </w:rPr>
              <w:t xml:space="preserve"> and arguments. Anticipates reader's questions and provides thorough answers appropriate for that audience.</w:t>
            </w:r>
          </w:p>
        </w:tc>
        <w:tc>
          <w:tcPr>
            <w:tcW w:w="2015" w:type="dxa"/>
          </w:tcPr>
          <w:p w14:paraId="381E7649" w14:textId="7499A7E8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746D">
              <w:rPr>
                <w:rFonts w:ascii="Times New Roman" w:hAnsi="Times New Roman" w:cs="Times New Roman"/>
                <w:sz w:val="20"/>
                <w:szCs w:val="20"/>
              </w:rPr>
              <w:t>Demonstrates a general understanding of the potential audience and uses format and arguments appropriate for that audience.</w:t>
            </w:r>
          </w:p>
        </w:tc>
        <w:tc>
          <w:tcPr>
            <w:tcW w:w="2015" w:type="dxa"/>
          </w:tcPr>
          <w:p w14:paraId="03AC8E96" w14:textId="1EBC191E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746D">
              <w:rPr>
                <w:rFonts w:ascii="Times New Roman" w:hAnsi="Times New Roman" w:cs="Times New Roman"/>
                <w:sz w:val="20"/>
                <w:szCs w:val="20"/>
              </w:rPr>
              <w:t>Demonstrates some understanding of the potential audience and uses arguments appropriate for that audience. Format may be too complicated or simple for the selected audience.</w:t>
            </w:r>
          </w:p>
        </w:tc>
        <w:tc>
          <w:tcPr>
            <w:tcW w:w="2015" w:type="dxa"/>
          </w:tcPr>
          <w:p w14:paraId="0DE6CF96" w14:textId="3CDBB953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746D">
              <w:rPr>
                <w:rFonts w:ascii="Times New Roman" w:hAnsi="Times New Roman" w:cs="Times New Roman"/>
                <w:sz w:val="20"/>
                <w:szCs w:val="20"/>
              </w:rPr>
              <w:t>The format is not appropriate for the selected audience.</w:t>
            </w:r>
          </w:p>
        </w:tc>
        <w:tc>
          <w:tcPr>
            <w:tcW w:w="715" w:type="dxa"/>
          </w:tcPr>
          <w:p w14:paraId="7F4FEA8A" w14:textId="77777777" w:rsidR="003B746D" w:rsidRPr="003B746D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6D" w:rsidRPr="00C77886" w14:paraId="221BC1D5" w14:textId="37E5B14F" w:rsidTr="003B746D">
        <w:trPr>
          <w:trHeight w:val="800"/>
        </w:trPr>
        <w:tc>
          <w:tcPr>
            <w:tcW w:w="2015" w:type="dxa"/>
          </w:tcPr>
          <w:p w14:paraId="504226AA" w14:textId="36F7A39F" w:rsidR="003B746D" w:rsidRPr="00C77886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Speaking </w:t>
            </w:r>
          </w:p>
          <w:p w14:paraId="14D2329C" w14:textId="77777777" w:rsidR="003B746D" w:rsidRPr="00C77886" w:rsidRDefault="003B746D" w:rsidP="009B22F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(10 Points) </w:t>
            </w:r>
          </w:p>
        </w:tc>
        <w:tc>
          <w:tcPr>
            <w:tcW w:w="2015" w:type="dxa"/>
          </w:tcPr>
          <w:p w14:paraId="63A5445E" w14:textId="431C0531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All group members speak clearly and are easy to understand.</w:t>
            </w:r>
          </w:p>
        </w:tc>
        <w:tc>
          <w:tcPr>
            <w:tcW w:w="2015" w:type="dxa"/>
          </w:tcPr>
          <w:p w14:paraId="563CBF69" w14:textId="2CD56758" w:rsidR="003B746D" w:rsidRPr="00C77886" w:rsidRDefault="003B746D" w:rsidP="00720A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Most group members speak clearly and are easy to understand.  </w:t>
            </w:r>
          </w:p>
        </w:tc>
        <w:tc>
          <w:tcPr>
            <w:tcW w:w="2015" w:type="dxa"/>
          </w:tcPr>
          <w:p w14:paraId="7388033F" w14:textId="1813B9F0" w:rsidR="003B746D" w:rsidRPr="00C77886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Only one group member speaks clearly and is easy to understand. </w:t>
            </w:r>
          </w:p>
        </w:tc>
        <w:tc>
          <w:tcPr>
            <w:tcW w:w="2015" w:type="dxa"/>
          </w:tcPr>
          <w:p w14:paraId="43F17B80" w14:textId="61769210" w:rsidR="003B746D" w:rsidRPr="00C77886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Group members do not speak clearly and are difficult to understand. </w:t>
            </w:r>
          </w:p>
        </w:tc>
        <w:tc>
          <w:tcPr>
            <w:tcW w:w="715" w:type="dxa"/>
          </w:tcPr>
          <w:p w14:paraId="01D0033D" w14:textId="77777777" w:rsidR="003B746D" w:rsidRPr="00C77886" w:rsidRDefault="003B746D" w:rsidP="009B2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6D" w:rsidRPr="00C77886" w14:paraId="33076E1E" w14:textId="2418DEFA" w:rsidTr="003B746D">
        <w:trPr>
          <w:trHeight w:val="1241"/>
        </w:trPr>
        <w:tc>
          <w:tcPr>
            <w:tcW w:w="2015" w:type="dxa"/>
          </w:tcPr>
          <w:p w14:paraId="1DE7C42D" w14:textId="15A2C8E4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Questions </w:t>
            </w:r>
          </w:p>
          <w:p w14:paraId="5F5DA3E0" w14:textId="544E165A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b/>
                <w:sz w:val="20"/>
                <w:szCs w:val="20"/>
              </w:rPr>
              <w:t>(10 Points)</w:t>
            </w:r>
          </w:p>
        </w:tc>
        <w:tc>
          <w:tcPr>
            <w:tcW w:w="2015" w:type="dxa"/>
          </w:tcPr>
          <w:p w14:paraId="690AB583" w14:textId="25000A36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Group is able to accurately answer almost all questions posed by classmates about the topic.</w:t>
            </w:r>
          </w:p>
        </w:tc>
        <w:tc>
          <w:tcPr>
            <w:tcW w:w="2015" w:type="dxa"/>
          </w:tcPr>
          <w:p w14:paraId="5AE26184" w14:textId="60AC89CC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Group is able to accurately answer most questions posed by classmates about the topic.</w:t>
            </w:r>
          </w:p>
        </w:tc>
        <w:tc>
          <w:tcPr>
            <w:tcW w:w="2015" w:type="dxa"/>
          </w:tcPr>
          <w:p w14:paraId="39C3F99E" w14:textId="770D5D50" w:rsidR="003B746D" w:rsidRPr="00C77886" w:rsidRDefault="003B746D" w:rsidP="00720A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Group is able to accurately answer a few questions posed by classmates about the topic.</w:t>
            </w:r>
          </w:p>
        </w:tc>
        <w:tc>
          <w:tcPr>
            <w:tcW w:w="2015" w:type="dxa"/>
          </w:tcPr>
          <w:p w14:paraId="2E4BF51F" w14:textId="2E8B0979" w:rsidR="003B746D" w:rsidRPr="00C77886" w:rsidRDefault="003B746D" w:rsidP="00845E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Group is unable to accurately answer questions posed by classmates about the topic.</w:t>
            </w:r>
          </w:p>
        </w:tc>
        <w:tc>
          <w:tcPr>
            <w:tcW w:w="715" w:type="dxa"/>
          </w:tcPr>
          <w:p w14:paraId="692EEFEA" w14:textId="77777777" w:rsidR="003B746D" w:rsidRPr="00C77886" w:rsidRDefault="003B746D" w:rsidP="00845E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6D" w:rsidRPr="00C77886" w14:paraId="326397FF" w14:textId="48B6E5B5" w:rsidTr="003B746D">
        <w:trPr>
          <w:trHeight w:val="539"/>
        </w:trPr>
        <w:tc>
          <w:tcPr>
            <w:tcW w:w="2015" w:type="dxa"/>
          </w:tcPr>
          <w:p w14:paraId="60795E43" w14:textId="6D584FEF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Group work- Video &amp; </w:t>
            </w:r>
            <w:r w:rsidRPr="00581BEA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r w:rsidRPr="00C77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3AE0D88" w14:textId="1FBE8987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b/>
                <w:sz w:val="20"/>
                <w:szCs w:val="20"/>
              </w:rPr>
              <w:t>(10 Points)</w:t>
            </w:r>
          </w:p>
        </w:tc>
        <w:tc>
          <w:tcPr>
            <w:tcW w:w="2015" w:type="dxa"/>
          </w:tcPr>
          <w:p w14:paraId="6749DB71" w14:textId="2AD17B35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All group members participate equally. </w:t>
            </w:r>
          </w:p>
        </w:tc>
        <w:tc>
          <w:tcPr>
            <w:tcW w:w="2015" w:type="dxa"/>
          </w:tcPr>
          <w:p w14:paraId="1774715E" w14:textId="4620EA65" w:rsidR="003B746D" w:rsidRPr="00C77886" w:rsidRDefault="003B746D" w:rsidP="001A4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All group members participate.  </w:t>
            </w:r>
          </w:p>
        </w:tc>
        <w:tc>
          <w:tcPr>
            <w:tcW w:w="2015" w:type="dxa"/>
          </w:tcPr>
          <w:p w14:paraId="692DEB87" w14:textId="05FF4439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Some group members participate.</w:t>
            </w:r>
          </w:p>
        </w:tc>
        <w:tc>
          <w:tcPr>
            <w:tcW w:w="2015" w:type="dxa"/>
          </w:tcPr>
          <w:p w14:paraId="21B185B8" w14:textId="4F0A7D65" w:rsidR="003B746D" w:rsidRPr="00C77886" w:rsidRDefault="003B746D" w:rsidP="00666B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Only one group member participates. </w:t>
            </w:r>
          </w:p>
        </w:tc>
        <w:tc>
          <w:tcPr>
            <w:tcW w:w="715" w:type="dxa"/>
          </w:tcPr>
          <w:p w14:paraId="2B973AB4" w14:textId="77777777" w:rsidR="003B746D" w:rsidRPr="00C77886" w:rsidRDefault="003B746D" w:rsidP="00666B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6D" w:rsidRPr="00C77886" w14:paraId="1995FFDC" w14:textId="63B3DF15" w:rsidTr="003B746D">
        <w:trPr>
          <w:trHeight w:val="827"/>
        </w:trPr>
        <w:tc>
          <w:tcPr>
            <w:tcW w:w="2015" w:type="dxa"/>
          </w:tcPr>
          <w:p w14:paraId="31CAD54C" w14:textId="77777777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  <w:p w14:paraId="4D659F46" w14:textId="77777777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b/>
                <w:sz w:val="20"/>
                <w:szCs w:val="20"/>
              </w:rPr>
              <w:t>(10 Points)</w:t>
            </w:r>
          </w:p>
        </w:tc>
        <w:tc>
          <w:tcPr>
            <w:tcW w:w="2015" w:type="dxa"/>
          </w:tcPr>
          <w:p w14:paraId="4E9C1207" w14:textId="3B5D276E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 Product </w:t>
            </w: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is uploaded on time. </w:t>
            </w:r>
          </w:p>
          <w:p w14:paraId="265AF971" w14:textId="660D9622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(In Class)</w:t>
            </w:r>
          </w:p>
        </w:tc>
        <w:tc>
          <w:tcPr>
            <w:tcW w:w="2015" w:type="dxa"/>
          </w:tcPr>
          <w:p w14:paraId="1973C436" w14:textId="47D6675F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 Product </w:t>
            </w: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is late but is uploaded before the presentation. </w:t>
            </w:r>
          </w:p>
        </w:tc>
        <w:tc>
          <w:tcPr>
            <w:tcW w:w="2015" w:type="dxa"/>
          </w:tcPr>
          <w:p w14:paraId="4C2EB3D8" w14:textId="6E09C5C1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One week late and is unable to be presented</w:t>
            </w:r>
          </w:p>
        </w:tc>
        <w:tc>
          <w:tcPr>
            <w:tcW w:w="2015" w:type="dxa"/>
          </w:tcPr>
          <w:p w14:paraId="2D5B1088" w14:textId="07F46617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 xml:space="preserve">Over a week late and is unable to be presented. </w:t>
            </w:r>
          </w:p>
        </w:tc>
        <w:tc>
          <w:tcPr>
            <w:tcW w:w="715" w:type="dxa"/>
          </w:tcPr>
          <w:p w14:paraId="068224B7" w14:textId="77777777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6D" w:rsidRPr="00C77886" w14:paraId="6ECDFBDA" w14:textId="49C72C2A" w:rsidTr="003B746D">
        <w:trPr>
          <w:trHeight w:val="1070"/>
        </w:trPr>
        <w:tc>
          <w:tcPr>
            <w:tcW w:w="2015" w:type="dxa"/>
          </w:tcPr>
          <w:p w14:paraId="6BAEC49A" w14:textId="77777777" w:rsidR="003B746D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Listens to other presentations</w:t>
            </w:r>
          </w:p>
          <w:p w14:paraId="76B9B7A9" w14:textId="2AB92981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b/>
                <w:sz w:val="20"/>
                <w:szCs w:val="20"/>
              </w:rPr>
              <w:t>(10 Points)</w:t>
            </w:r>
          </w:p>
        </w:tc>
        <w:tc>
          <w:tcPr>
            <w:tcW w:w="2015" w:type="dxa"/>
          </w:tcPr>
          <w:p w14:paraId="4DC7B74B" w14:textId="7FCC9974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Listens intently. Does not make distracting noises or movements.</w:t>
            </w:r>
          </w:p>
        </w:tc>
        <w:tc>
          <w:tcPr>
            <w:tcW w:w="2015" w:type="dxa"/>
          </w:tcPr>
          <w:p w14:paraId="01CF9D7A" w14:textId="71C97E98" w:rsidR="003B746D" w:rsidRPr="00C77886" w:rsidRDefault="003B746D" w:rsidP="00420D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Listens intently but has one distracting noise or movement.</w:t>
            </w:r>
          </w:p>
        </w:tc>
        <w:tc>
          <w:tcPr>
            <w:tcW w:w="2015" w:type="dxa"/>
          </w:tcPr>
          <w:p w14:paraId="14D91402" w14:textId="782C562E" w:rsidR="003B746D" w:rsidRPr="00C77886" w:rsidRDefault="003B746D" w:rsidP="009F57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Sometimes does not appear to be listening but is not distracting.</w:t>
            </w:r>
          </w:p>
        </w:tc>
        <w:tc>
          <w:tcPr>
            <w:tcW w:w="2015" w:type="dxa"/>
          </w:tcPr>
          <w:p w14:paraId="66E15D87" w14:textId="69A654FF" w:rsidR="003B746D" w:rsidRPr="00C77886" w:rsidRDefault="003B746D" w:rsidP="009F57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7886">
              <w:rPr>
                <w:rFonts w:ascii="Times New Roman" w:hAnsi="Times New Roman" w:cs="Times New Roman"/>
                <w:sz w:val="20"/>
                <w:szCs w:val="20"/>
              </w:rPr>
              <w:t>Sometimes does not appear to be listening and has distracting noises or movements.</w:t>
            </w:r>
          </w:p>
        </w:tc>
        <w:tc>
          <w:tcPr>
            <w:tcW w:w="715" w:type="dxa"/>
          </w:tcPr>
          <w:p w14:paraId="78F61D1F" w14:textId="77777777" w:rsidR="003B746D" w:rsidRPr="00C77886" w:rsidRDefault="003B746D" w:rsidP="009F57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855538" w14:textId="653FACB8" w:rsidR="00420DC4" w:rsidRDefault="00BA27B9" w:rsidP="00982A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A085F3" w14:textId="77777777" w:rsidR="00BA27B9" w:rsidRPr="00BA27B9" w:rsidRDefault="00BA27B9" w:rsidP="00982A8B">
      <w:pPr>
        <w:rPr>
          <w:rFonts w:ascii="Times New Roman" w:hAnsi="Times New Roman" w:cs="Times New Roman"/>
          <w:b/>
          <w:sz w:val="28"/>
          <w:szCs w:val="28"/>
        </w:rPr>
      </w:pPr>
    </w:p>
    <w:p w14:paraId="56D1E8FB" w14:textId="381818D7" w:rsidR="00BA27B9" w:rsidRPr="00BA27B9" w:rsidRDefault="00BA27B9" w:rsidP="00982A8B">
      <w:pPr>
        <w:rPr>
          <w:rFonts w:ascii="Times New Roman" w:hAnsi="Times New Roman" w:cs="Times New Roman"/>
          <w:b/>
          <w:sz w:val="28"/>
          <w:szCs w:val="28"/>
        </w:rPr>
      </w:pPr>
      <w:r w:rsidRPr="00BA27B9">
        <w:rPr>
          <w:rFonts w:ascii="Times New Roman" w:hAnsi="Times New Roman" w:cs="Times New Roman"/>
          <w:b/>
          <w:sz w:val="28"/>
          <w:szCs w:val="28"/>
        </w:rPr>
        <w:t>Total: __________________</w:t>
      </w:r>
    </w:p>
    <w:p w14:paraId="4DE3D2BA" w14:textId="77777777" w:rsidR="00BA27B9" w:rsidRPr="00BA27B9" w:rsidRDefault="00BA27B9" w:rsidP="00982A8B">
      <w:pPr>
        <w:rPr>
          <w:rFonts w:ascii="Times New Roman" w:hAnsi="Times New Roman" w:cs="Times New Roman"/>
          <w:b/>
          <w:sz w:val="28"/>
          <w:szCs w:val="28"/>
        </w:rPr>
      </w:pPr>
    </w:p>
    <w:p w14:paraId="0F7DBFD5" w14:textId="66350C0B" w:rsidR="00BA27B9" w:rsidRPr="00C77886" w:rsidRDefault="00BA27B9" w:rsidP="00982A8B">
      <w:pPr>
        <w:rPr>
          <w:rFonts w:ascii="Times New Roman" w:hAnsi="Times New Roman" w:cs="Times New Roman"/>
          <w:sz w:val="20"/>
          <w:szCs w:val="20"/>
        </w:rPr>
      </w:pPr>
      <w:r w:rsidRPr="00BA27B9">
        <w:rPr>
          <w:rFonts w:ascii="Times New Roman" w:hAnsi="Times New Roman" w:cs="Times New Roman"/>
          <w:b/>
          <w:sz w:val="28"/>
          <w:szCs w:val="28"/>
        </w:rPr>
        <w:t>Comments</w:t>
      </w:r>
      <w:r>
        <w:rPr>
          <w:rFonts w:ascii="Times New Roman" w:hAnsi="Times New Roman" w:cs="Times New Roman"/>
          <w:sz w:val="20"/>
          <w:szCs w:val="20"/>
        </w:rPr>
        <w:t>:</w:t>
      </w:r>
    </w:p>
    <w:sectPr w:rsidR="00BA27B9" w:rsidRPr="00C77886" w:rsidSect="00420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04A90"/>
    <w:multiLevelType w:val="hybridMultilevel"/>
    <w:tmpl w:val="E8D4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C4"/>
    <w:rsid w:val="000C1AFF"/>
    <w:rsid w:val="001A4752"/>
    <w:rsid w:val="001B6755"/>
    <w:rsid w:val="003B746D"/>
    <w:rsid w:val="00420DC4"/>
    <w:rsid w:val="00581BEA"/>
    <w:rsid w:val="005B16F2"/>
    <w:rsid w:val="00666BCD"/>
    <w:rsid w:val="006972E9"/>
    <w:rsid w:val="00720A81"/>
    <w:rsid w:val="00845EAC"/>
    <w:rsid w:val="00982A8B"/>
    <w:rsid w:val="009B22FA"/>
    <w:rsid w:val="009F57C6"/>
    <w:rsid w:val="00A7550F"/>
    <w:rsid w:val="00AB3BEE"/>
    <w:rsid w:val="00BA27B9"/>
    <w:rsid w:val="00BC27AC"/>
    <w:rsid w:val="00BC70BB"/>
    <w:rsid w:val="00C77886"/>
    <w:rsid w:val="00DF7FEC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2D22C"/>
  <w14:defaultImageDpi w14:val="300"/>
  <w15:docId w15:val="{3CC10456-383C-4A5C-8610-FA16D8A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D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0DC4"/>
    <w:pPr>
      <w:ind w:left="720"/>
      <w:contextualSpacing/>
    </w:pPr>
  </w:style>
  <w:style w:type="paragraph" w:styleId="NoSpacing">
    <w:name w:val="No Spacing"/>
    <w:uiPriority w:val="1"/>
    <w:qFormat/>
    <w:rsid w:val="00420DC4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420DC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Goforth</dc:creator>
  <cp:lastModifiedBy>Alexandra Tyndall</cp:lastModifiedBy>
  <cp:revision>3</cp:revision>
  <cp:lastPrinted>2016-10-18T11:35:00Z</cp:lastPrinted>
  <dcterms:created xsi:type="dcterms:W3CDTF">2016-10-18T11:35:00Z</dcterms:created>
  <dcterms:modified xsi:type="dcterms:W3CDTF">2016-10-19T12:42:00Z</dcterms:modified>
</cp:coreProperties>
</file>