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D8D" w:rsidRDefault="00C17D8D">
      <w:pPr>
        <w:rPr>
          <w:rFonts w:ascii="Rockwell" w:hAnsi="Rockwell"/>
        </w:rPr>
      </w:pPr>
    </w:p>
    <w:p w:rsidR="00B06BDD" w:rsidRDefault="004A2953">
      <w:pPr>
        <w:rPr>
          <w:rFonts w:ascii="Rockwell" w:hAnsi="Rockwell"/>
        </w:rPr>
      </w:pPr>
      <w:r w:rsidRPr="00C17D8D">
        <w:rPr>
          <w:rFonts w:ascii="Rockwell" w:hAnsi="Rockwell"/>
          <w:b/>
        </w:rPr>
        <w:t>Social Justice-</w:t>
      </w:r>
      <w:r w:rsidR="00C17D8D" w:rsidRPr="00C17D8D">
        <w:rPr>
          <w:rFonts w:ascii="Rockwell" w:hAnsi="Rockwell"/>
          <w:b/>
        </w:rPr>
        <w:t xml:space="preserve"> </w:t>
      </w:r>
      <w:r w:rsidR="00C17D8D">
        <w:rPr>
          <w:rFonts w:ascii="Rockwell" w:hAnsi="Rockwell"/>
        </w:rPr>
        <w:t>___________________________________________________________________________________</w:t>
      </w:r>
    </w:p>
    <w:p w:rsidR="00C17D8D" w:rsidRDefault="00C17D8D">
      <w:pPr>
        <w:rPr>
          <w:rFonts w:ascii="Rockwell" w:hAnsi="Rockwell"/>
        </w:rPr>
      </w:pPr>
      <w:r>
        <w:rPr>
          <w:rFonts w:ascii="Rockwell" w:hAnsi="Rockwell"/>
        </w:rPr>
        <w:t>__________________________________________________________________________________________________</w:t>
      </w:r>
    </w:p>
    <w:p w:rsidR="004A2953" w:rsidRPr="00C17D8D" w:rsidRDefault="00C17D8D">
      <w:pPr>
        <w:rPr>
          <w:rFonts w:ascii="Rockwell" w:hAnsi="Rockwell"/>
          <w:b/>
        </w:rPr>
      </w:pPr>
      <w:r w:rsidRPr="00C17D8D">
        <w:rPr>
          <w:rFonts w:ascii="Rockwell" w:hAnsi="Rockwell"/>
          <w:b/>
        </w:rPr>
        <w:t>Social Justice Vocabulary</w:t>
      </w:r>
    </w:p>
    <w:p w:rsidR="00C17D8D" w:rsidRDefault="00C17D8D">
      <w:pPr>
        <w:rPr>
          <w:rFonts w:ascii="Rockwell" w:hAnsi="Rockwell"/>
        </w:rPr>
      </w:pPr>
      <w:r>
        <w:rPr>
          <w:rFonts w:ascii="Rockwell" w:hAnsi="Rockwell"/>
        </w:rPr>
        <w:t>Advocate - _______________________________________________________________________________________</w:t>
      </w:r>
    </w:p>
    <w:p w:rsidR="00C17D8D" w:rsidRDefault="00C17D8D">
      <w:pPr>
        <w:rPr>
          <w:rFonts w:ascii="Rockwell" w:hAnsi="Rockwell"/>
        </w:rPr>
      </w:pPr>
      <w:r>
        <w:rPr>
          <w:rFonts w:ascii="Rockwell" w:hAnsi="Rockwell"/>
        </w:rPr>
        <w:t>Discrimination - ___________________________________________________________________________________</w:t>
      </w:r>
    </w:p>
    <w:p w:rsidR="00C17D8D" w:rsidRDefault="00C17D8D">
      <w:pPr>
        <w:rPr>
          <w:rFonts w:ascii="Rockwell" w:hAnsi="Rockwell"/>
        </w:rPr>
      </w:pPr>
      <w:r>
        <w:rPr>
          <w:rFonts w:ascii="Rockwell" w:hAnsi="Rockwell"/>
        </w:rPr>
        <w:t>__________________________________________________________________________________________________</w:t>
      </w:r>
    </w:p>
    <w:p w:rsidR="00C17D8D" w:rsidRDefault="00C17D8D" w:rsidP="00C17D8D">
      <w:pPr>
        <w:rPr>
          <w:rFonts w:ascii="Rockwell" w:hAnsi="Rockwell"/>
        </w:rPr>
      </w:pPr>
      <w:r>
        <w:rPr>
          <w:rFonts w:ascii="Rockwell" w:hAnsi="Rockwell"/>
        </w:rPr>
        <w:t xml:space="preserve">Diversity - </w:t>
      </w:r>
      <w:r>
        <w:rPr>
          <w:rFonts w:ascii="Rockwell" w:hAnsi="Rockwell"/>
        </w:rPr>
        <w:t>______________________________________________________________________________</w:t>
      </w:r>
      <w:r>
        <w:rPr>
          <w:rFonts w:ascii="Rockwell" w:hAnsi="Rockwell"/>
        </w:rPr>
        <w:t>_____</w:t>
      </w:r>
      <w:r>
        <w:rPr>
          <w:rFonts w:ascii="Rockwell" w:hAnsi="Rockwell"/>
        </w:rPr>
        <w:t>_____</w:t>
      </w:r>
    </w:p>
    <w:p w:rsidR="00C17D8D" w:rsidRDefault="00C17D8D">
      <w:pPr>
        <w:rPr>
          <w:rFonts w:ascii="Rockwell" w:hAnsi="Rockwell"/>
        </w:rPr>
      </w:pPr>
      <w:r>
        <w:rPr>
          <w:rFonts w:ascii="Rockwell" w:hAnsi="Rockwell"/>
        </w:rPr>
        <w:t>__________________________________________________________________________________________________</w:t>
      </w:r>
    </w:p>
    <w:p w:rsidR="00C17D8D" w:rsidRDefault="00C17D8D">
      <w:pPr>
        <w:rPr>
          <w:rFonts w:ascii="Rockwell" w:hAnsi="Rockwell"/>
        </w:rPr>
      </w:pPr>
      <w:r>
        <w:rPr>
          <w:rFonts w:ascii="Rockwell" w:hAnsi="Rockwell"/>
        </w:rPr>
        <w:t>Oppression - _____________________________________________________________________________________</w:t>
      </w:r>
    </w:p>
    <w:p w:rsidR="00C17D8D" w:rsidRDefault="00C17D8D" w:rsidP="00C17D8D">
      <w:pPr>
        <w:rPr>
          <w:rFonts w:ascii="Rockwell" w:hAnsi="Rockwell"/>
        </w:rPr>
      </w:pPr>
      <w:r>
        <w:rPr>
          <w:rFonts w:ascii="Rockwell" w:hAnsi="Rockwell"/>
        </w:rPr>
        <w:t xml:space="preserve">Prejudice - </w:t>
      </w:r>
      <w:r>
        <w:rPr>
          <w:rFonts w:ascii="Rockwell" w:hAnsi="Rockwell"/>
        </w:rPr>
        <w:t>____________________________________________________________________________</w:t>
      </w:r>
      <w:r>
        <w:rPr>
          <w:rFonts w:ascii="Rockwell" w:hAnsi="Rockwell"/>
        </w:rPr>
        <w:t>____</w:t>
      </w:r>
      <w:r>
        <w:rPr>
          <w:rFonts w:ascii="Rockwell" w:hAnsi="Rockwell"/>
        </w:rPr>
        <w:t>_______</w:t>
      </w:r>
    </w:p>
    <w:p w:rsidR="00C17D8D" w:rsidRDefault="00C17D8D">
      <w:pPr>
        <w:rPr>
          <w:rFonts w:ascii="Rockwell" w:hAnsi="Rockwell"/>
        </w:rPr>
      </w:pPr>
      <w:r>
        <w:rPr>
          <w:rFonts w:ascii="Rockwell" w:hAnsi="Rockwell"/>
        </w:rPr>
        <w:t>__________________________________________________________________________________________________</w:t>
      </w:r>
    </w:p>
    <w:p w:rsidR="00C17D8D" w:rsidRDefault="00C17D8D" w:rsidP="00C17D8D">
      <w:pPr>
        <w:rPr>
          <w:rFonts w:ascii="Rockwell" w:hAnsi="Rockwell"/>
        </w:rPr>
      </w:pPr>
      <w:r>
        <w:rPr>
          <w:rFonts w:ascii="Rockwell" w:hAnsi="Rockwell"/>
        </w:rPr>
        <w:t xml:space="preserve">Tolerance - </w:t>
      </w:r>
      <w:r>
        <w:rPr>
          <w:rFonts w:ascii="Rockwell" w:hAnsi="Rockwell"/>
        </w:rPr>
        <w:t>_______________________________________________________________________________</w:t>
      </w:r>
      <w:r>
        <w:rPr>
          <w:rFonts w:ascii="Rockwell" w:hAnsi="Rockwell"/>
        </w:rPr>
        <w:t>____</w:t>
      </w:r>
      <w:r>
        <w:rPr>
          <w:rFonts w:ascii="Rockwell" w:hAnsi="Rockwell"/>
        </w:rPr>
        <w:t>____</w:t>
      </w:r>
    </w:p>
    <w:p w:rsidR="00C17D8D" w:rsidRDefault="00C17D8D" w:rsidP="00C17D8D">
      <w:pPr>
        <w:rPr>
          <w:rFonts w:ascii="Rockwell" w:hAnsi="Rockwell"/>
        </w:rPr>
      </w:pPr>
      <w:r>
        <w:rPr>
          <w:rFonts w:ascii="Rockwell" w:hAnsi="Rockwell"/>
        </w:rPr>
        <w:t>__________________________________________________________________________________________________</w:t>
      </w:r>
    </w:p>
    <w:p w:rsidR="00C17D8D" w:rsidRPr="00C17D8D" w:rsidRDefault="00C17D8D" w:rsidP="00C17D8D">
      <w:pPr>
        <w:ind w:firstLine="720"/>
        <w:rPr>
          <w:rFonts w:ascii="Rockwell" w:hAnsi="Rockwell"/>
          <w:b/>
        </w:rPr>
      </w:pPr>
      <w:r w:rsidRPr="00C17D8D">
        <w:rPr>
          <w:rFonts w:ascii="Rockwell" w:hAnsi="Rockwell"/>
          <w:b/>
        </w:rPr>
        <w:t>Social Justice Movements</w:t>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sidRPr="00C17D8D">
        <w:rPr>
          <w:rFonts w:ascii="Rockwell" w:hAnsi="Rockwell"/>
          <w:b/>
        </w:rPr>
        <w:t>Social Justice Leaders</w:t>
      </w:r>
    </w:p>
    <w:p w:rsidR="00C17D8D" w:rsidRDefault="00C17D8D">
      <w:pPr>
        <w:rPr>
          <w:rFonts w:ascii="Rockwell" w:hAnsi="Rockwell"/>
          <w:b/>
        </w:rPr>
      </w:pPr>
    </w:p>
    <w:p w:rsidR="00C17D8D" w:rsidRDefault="00C17D8D">
      <w:pPr>
        <w:rPr>
          <w:rFonts w:ascii="Rockwell" w:hAnsi="Rockwell"/>
          <w:b/>
        </w:rPr>
      </w:pPr>
    </w:p>
    <w:p w:rsidR="00C17D8D" w:rsidRDefault="00C17D8D">
      <w:pPr>
        <w:rPr>
          <w:rFonts w:ascii="Rockwell" w:hAnsi="Rockwell"/>
          <w:b/>
        </w:rPr>
      </w:pPr>
    </w:p>
    <w:p w:rsidR="00C17D8D" w:rsidRDefault="00C17D8D" w:rsidP="00C17D8D">
      <w:pPr>
        <w:spacing w:after="0"/>
        <w:rPr>
          <w:rFonts w:ascii="Rockwell" w:hAnsi="Rockwell"/>
          <w:b/>
        </w:rPr>
      </w:pPr>
    </w:p>
    <w:p w:rsidR="00C17D8D" w:rsidRDefault="00C17D8D" w:rsidP="00C17D8D">
      <w:pPr>
        <w:spacing w:after="0"/>
        <w:rPr>
          <w:rFonts w:ascii="Rockwell" w:hAnsi="Rockwell"/>
          <w:b/>
        </w:rPr>
      </w:pPr>
      <w:r>
        <w:rPr>
          <w:rFonts w:ascii="Rockwell" w:hAnsi="Rockwell"/>
          <w:b/>
        </w:rPr>
        <w:t xml:space="preserve">Social Justice Quotes – Choose one of the following quotes and in the space below paraphrase what the author is saying. What does this quote have to do with Social Justice? </w:t>
      </w:r>
    </w:p>
    <w:p w:rsidR="00C17D8D" w:rsidRPr="00C17D8D" w:rsidRDefault="00C17D8D" w:rsidP="00C17D8D">
      <w:pPr>
        <w:spacing w:after="0"/>
        <w:rPr>
          <w:rFonts w:ascii="Rockwell" w:hAnsi="Rockwell"/>
        </w:rPr>
      </w:pPr>
      <w:r w:rsidRPr="00C17D8D">
        <w:rPr>
          <w:rFonts w:ascii="Rockwell" w:hAnsi="Rockwell"/>
        </w:rPr>
        <w:t xml:space="preserve">"Darkness cannot drive out darkness; only light can do that. Hate cannot drive out hate, only love can do that.” </w:t>
      </w:r>
    </w:p>
    <w:p w:rsidR="00C17D8D" w:rsidRPr="00C17D8D" w:rsidRDefault="00C17D8D" w:rsidP="00C17D8D">
      <w:pPr>
        <w:spacing w:after="0"/>
        <w:rPr>
          <w:rFonts w:ascii="Rockwell" w:hAnsi="Rockwell"/>
          <w:sz w:val="18"/>
          <w:szCs w:val="18"/>
        </w:rPr>
      </w:pPr>
      <w:r w:rsidRPr="00C17D8D">
        <w:rPr>
          <w:rFonts w:ascii="Times New Roman" w:hAnsi="Times New Roman" w:cs="Times New Roman"/>
          <w:sz w:val="18"/>
          <w:szCs w:val="18"/>
        </w:rPr>
        <w:t>―</w:t>
      </w:r>
      <w:r w:rsidRPr="00C17D8D">
        <w:rPr>
          <w:rFonts w:ascii="Rockwell" w:hAnsi="Rockwell"/>
          <w:sz w:val="18"/>
          <w:szCs w:val="18"/>
        </w:rPr>
        <w:t xml:space="preserve"> Dr. Martin Luther King Jr.,</w:t>
      </w:r>
    </w:p>
    <w:p w:rsidR="00C17D8D" w:rsidRPr="00C17D8D" w:rsidRDefault="00C17D8D" w:rsidP="00C17D8D">
      <w:pPr>
        <w:spacing w:after="0"/>
        <w:rPr>
          <w:rFonts w:ascii="Rockwell" w:hAnsi="Rockwell"/>
          <w:sz w:val="6"/>
          <w:szCs w:val="6"/>
        </w:rPr>
      </w:pPr>
    </w:p>
    <w:p w:rsidR="00C17D8D" w:rsidRPr="00C17D8D" w:rsidRDefault="00C17D8D" w:rsidP="00C17D8D">
      <w:pPr>
        <w:spacing w:after="0"/>
        <w:rPr>
          <w:rFonts w:ascii="Rockwell" w:hAnsi="Rockwell"/>
          <w:sz w:val="18"/>
          <w:szCs w:val="18"/>
        </w:rPr>
      </w:pPr>
      <w:r w:rsidRPr="00C17D8D">
        <w:rPr>
          <w:rFonts w:ascii="Rockwell" w:hAnsi="Rockwell"/>
          <w:sz w:val="18"/>
          <w:szCs w:val="18"/>
        </w:rPr>
        <w:t xml:space="preserve">“I cannot say whether things will get better if we change; what I can say is that they must change if they are to get better.” </w:t>
      </w:r>
    </w:p>
    <w:p w:rsidR="00C17D8D" w:rsidRPr="00C17D8D" w:rsidRDefault="00C17D8D" w:rsidP="00C17D8D">
      <w:pPr>
        <w:spacing w:after="0"/>
        <w:rPr>
          <w:rFonts w:ascii="Rockwell" w:hAnsi="Rockwell"/>
          <w:sz w:val="18"/>
          <w:szCs w:val="18"/>
        </w:rPr>
      </w:pPr>
      <w:r w:rsidRPr="00C17D8D">
        <w:rPr>
          <w:rFonts w:ascii="Times New Roman" w:hAnsi="Times New Roman" w:cs="Times New Roman"/>
          <w:sz w:val="18"/>
          <w:szCs w:val="18"/>
        </w:rPr>
        <w:t>―</w:t>
      </w:r>
      <w:r w:rsidRPr="00C17D8D">
        <w:rPr>
          <w:rFonts w:ascii="Rockwell" w:hAnsi="Rockwell"/>
          <w:sz w:val="18"/>
          <w:szCs w:val="18"/>
        </w:rPr>
        <w:t xml:space="preserve"> Georg Christoph Lichtenberg</w:t>
      </w:r>
    </w:p>
    <w:p w:rsidR="00C17D8D" w:rsidRPr="00C17D8D" w:rsidRDefault="00C17D8D" w:rsidP="00C17D8D">
      <w:pPr>
        <w:spacing w:after="0"/>
        <w:rPr>
          <w:rFonts w:ascii="Rockwell" w:hAnsi="Rockwell"/>
          <w:sz w:val="6"/>
          <w:szCs w:val="6"/>
        </w:rPr>
      </w:pPr>
    </w:p>
    <w:p w:rsidR="00C17D8D" w:rsidRPr="00C17D8D" w:rsidRDefault="00C17D8D" w:rsidP="00C17D8D">
      <w:pPr>
        <w:spacing w:after="0"/>
        <w:rPr>
          <w:rFonts w:ascii="Rockwell" w:hAnsi="Rockwell"/>
          <w:sz w:val="18"/>
          <w:szCs w:val="18"/>
        </w:rPr>
      </w:pPr>
      <w:r w:rsidRPr="00C17D8D">
        <w:rPr>
          <w:rFonts w:ascii="Rockwell" w:hAnsi="Rockwell"/>
          <w:sz w:val="18"/>
          <w:szCs w:val="18"/>
        </w:rPr>
        <w:t xml:space="preserve">“Our problems stem from our acceptance of this filthy, rotten system.” </w:t>
      </w:r>
    </w:p>
    <w:p w:rsidR="00C17D8D" w:rsidRPr="00C17D8D" w:rsidRDefault="00C17D8D" w:rsidP="00C17D8D">
      <w:pPr>
        <w:spacing w:after="0"/>
        <w:rPr>
          <w:rFonts w:ascii="Rockwell" w:hAnsi="Rockwell"/>
          <w:sz w:val="18"/>
          <w:szCs w:val="18"/>
        </w:rPr>
      </w:pPr>
      <w:r w:rsidRPr="00C17D8D">
        <w:rPr>
          <w:rFonts w:ascii="Times New Roman" w:hAnsi="Times New Roman" w:cs="Times New Roman"/>
          <w:sz w:val="18"/>
          <w:szCs w:val="18"/>
        </w:rPr>
        <w:t>―</w:t>
      </w:r>
      <w:r w:rsidRPr="00C17D8D">
        <w:rPr>
          <w:rFonts w:ascii="Rockwell" w:hAnsi="Rockwell"/>
          <w:sz w:val="18"/>
          <w:szCs w:val="18"/>
        </w:rPr>
        <w:t xml:space="preserve"> Dorothy Day</w:t>
      </w:r>
    </w:p>
    <w:p w:rsidR="00C17D8D" w:rsidRPr="00C17D8D" w:rsidRDefault="00C17D8D" w:rsidP="00C17D8D">
      <w:pPr>
        <w:spacing w:after="0"/>
        <w:rPr>
          <w:rFonts w:ascii="Rockwell" w:hAnsi="Rockwell"/>
          <w:sz w:val="18"/>
          <w:szCs w:val="18"/>
        </w:rPr>
      </w:pPr>
      <w:r w:rsidRPr="00C17D8D">
        <w:rPr>
          <w:rFonts w:ascii="Rockwell" w:hAnsi="Rockwell"/>
          <w:sz w:val="18"/>
          <w:szCs w:val="18"/>
        </w:rPr>
        <w:t>"You must be the change you wish to see in the world."</w:t>
      </w:r>
    </w:p>
    <w:p w:rsidR="00C17D8D" w:rsidRPr="00C17D8D" w:rsidRDefault="00C17D8D" w:rsidP="00C17D8D">
      <w:pPr>
        <w:spacing w:after="0"/>
        <w:rPr>
          <w:rFonts w:ascii="Rockwell" w:hAnsi="Rockwell"/>
          <w:sz w:val="18"/>
          <w:szCs w:val="18"/>
        </w:rPr>
      </w:pPr>
      <w:r w:rsidRPr="00C17D8D">
        <w:rPr>
          <w:rFonts w:ascii="Rockwell" w:hAnsi="Rockwell"/>
          <w:sz w:val="18"/>
          <w:szCs w:val="18"/>
        </w:rPr>
        <w:t>-- Mahatma Gandhi</w:t>
      </w:r>
    </w:p>
    <w:p w:rsidR="00C17D8D" w:rsidRPr="00C17D8D" w:rsidRDefault="00C17D8D" w:rsidP="00C17D8D">
      <w:pPr>
        <w:spacing w:after="0"/>
        <w:rPr>
          <w:rFonts w:ascii="Rockwell" w:hAnsi="Rockwell"/>
          <w:sz w:val="6"/>
          <w:szCs w:val="6"/>
        </w:rPr>
      </w:pPr>
    </w:p>
    <w:p w:rsidR="00C17D8D" w:rsidRPr="00C17D8D" w:rsidRDefault="00C17D8D" w:rsidP="00C17D8D">
      <w:pPr>
        <w:spacing w:after="0"/>
        <w:rPr>
          <w:rFonts w:ascii="Rockwell" w:hAnsi="Rockwell"/>
          <w:sz w:val="18"/>
          <w:szCs w:val="18"/>
        </w:rPr>
      </w:pPr>
      <w:r w:rsidRPr="00C17D8D">
        <w:rPr>
          <w:rFonts w:ascii="Rockwell" w:hAnsi="Rockwell"/>
          <w:sz w:val="18"/>
          <w:szCs w:val="18"/>
        </w:rPr>
        <w:t xml:space="preserve">“In these days of difficulty, we Americans everywhere must and shall choose the path of social justice…, the path of faith, the path of hope, and the path of love toward our fellow man.” </w:t>
      </w:r>
    </w:p>
    <w:p w:rsidR="00C17D8D" w:rsidRDefault="00C17D8D" w:rsidP="00C17D8D">
      <w:pPr>
        <w:spacing w:after="0"/>
        <w:rPr>
          <w:rFonts w:ascii="Rockwell" w:hAnsi="Rockwell"/>
          <w:sz w:val="18"/>
          <w:szCs w:val="18"/>
        </w:rPr>
      </w:pPr>
      <w:r w:rsidRPr="00C17D8D">
        <w:rPr>
          <w:rFonts w:ascii="Times New Roman" w:hAnsi="Times New Roman" w:cs="Times New Roman"/>
          <w:sz w:val="18"/>
          <w:szCs w:val="18"/>
        </w:rPr>
        <w:t>―</w:t>
      </w:r>
      <w:r>
        <w:rPr>
          <w:rFonts w:ascii="Rockwell" w:hAnsi="Rockwell"/>
          <w:sz w:val="18"/>
          <w:szCs w:val="18"/>
        </w:rPr>
        <w:t xml:space="preserve"> Franklin D. Roosevelt</w:t>
      </w:r>
    </w:p>
    <w:p w:rsidR="00C17D8D" w:rsidRPr="00C17D8D" w:rsidRDefault="00C17D8D" w:rsidP="00C17D8D">
      <w:pPr>
        <w:spacing w:after="0"/>
        <w:rPr>
          <w:rFonts w:ascii="Rockwell" w:hAnsi="Rockwell"/>
          <w:sz w:val="6"/>
          <w:szCs w:val="6"/>
        </w:rPr>
      </w:pPr>
    </w:p>
    <w:p w:rsidR="00C17D8D" w:rsidRPr="00C17D8D" w:rsidRDefault="00C17D8D" w:rsidP="00C17D8D">
      <w:pPr>
        <w:spacing w:after="0"/>
        <w:rPr>
          <w:rFonts w:ascii="Rockwell" w:hAnsi="Rockwell"/>
          <w:sz w:val="18"/>
          <w:szCs w:val="18"/>
        </w:rPr>
      </w:pPr>
      <w:r w:rsidRPr="00C17D8D">
        <w:rPr>
          <w:rFonts w:ascii="Rockwell" w:hAnsi="Rockwell"/>
          <w:sz w:val="18"/>
          <w:szCs w:val="18"/>
        </w:rPr>
        <w:t xml:space="preserve">"There is no easy walk to freedom anywhere, and many of us will have to pass through the valley of the shadow of death again and again before we reach the mountaintop of our desires." </w:t>
      </w:r>
    </w:p>
    <w:p w:rsidR="00C17D8D" w:rsidRDefault="00C17D8D" w:rsidP="00C17D8D">
      <w:pPr>
        <w:spacing w:after="0"/>
        <w:rPr>
          <w:rFonts w:ascii="Rockwell" w:hAnsi="Rockwell"/>
          <w:sz w:val="18"/>
          <w:szCs w:val="18"/>
        </w:rPr>
      </w:pPr>
      <w:r w:rsidRPr="00C17D8D">
        <w:rPr>
          <w:rFonts w:ascii="Rockwell" w:hAnsi="Rockwell"/>
          <w:sz w:val="18"/>
          <w:szCs w:val="18"/>
        </w:rPr>
        <w:t>-- Nelson Mandela</w:t>
      </w:r>
    </w:p>
    <w:p w:rsidR="00C17D8D" w:rsidRDefault="00C17D8D" w:rsidP="00C17D8D">
      <w:pPr>
        <w:spacing w:after="0"/>
        <w:rPr>
          <w:rFonts w:ascii="Rockwell" w:hAnsi="Rockwell"/>
          <w:sz w:val="18"/>
          <w:szCs w:val="18"/>
        </w:rPr>
      </w:pPr>
    </w:p>
    <w:p w:rsidR="00C17D8D" w:rsidRDefault="00C17D8D" w:rsidP="00C17D8D">
      <w:pPr>
        <w:spacing w:after="0"/>
        <w:rPr>
          <w:rFonts w:ascii="Rockwell" w:hAnsi="Rockwell"/>
          <w:sz w:val="18"/>
          <w:szCs w:val="18"/>
        </w:rPr>
      </w:pPr>
    </w:p>
    <w:p w:rsidR="00C17D8D" w:rsidRDefault="00C17D8D" w:rsidP="00C17D8D">
      <w:pPr>
        <w:spacing w:after="0"/>
        <w:rPr>
          <w:rFonts w:ascii="Rockwell" w:hAnsi="Rockwell"/>
          <w:sz w:val="18"/>
          <w:szCs w:val="18"/>
        </w:rPr>
      </w:pPr>
    </w:p>
    <w:p w:rsidR="00C17D8D" w:rsidRDefault="00C17D8D" w:rsidP="00C17D8D">
      <w:pPr>
        <w:spacing w:after="0"/>
        <w:rPr>
          <w:rFonts w:ascii="Rockwell" w:hAnsi="Rockwell"/>
          <w:sz w:val="18"/>
          <w:szCs w:val="18"/>
        </w:rPr>
      </w:pPr>
    </w:p>
    <w:p w:rsidR="00C17D8D" w:rsidRDefault="00C17D8D" w:rsidP="00C17D8D">
      <w:pPr>
        <w:spacing w:after="0"/>
        <w:rPr>
          <w:rFonts w:ascii="Rockwell" w:hAnsi="Rockwell"/>
          <w:sz w:val="18"/>
          <w:szCs w:val="18"/>
        </w:rPr>
      </w:pPr>
    </w:p>
    <w:p w:rsidR="00C17D8D" w:rsidRDefault="00C17D8D" w:rsidP="00C17D8D">
      <w:pPr>
        <w:spacing w:after="0"/>
        <w:rPr>
          <w:rFonts w:ascii="Rockwell" w:hAnsi="Rockwell"/>
          <w:sz w:val="18"/>
          <w:szCs w:val="18"/>
        </w:rPr>
      </w:pPr>
    </w:p>
    <w:p w:rsidR="00C17D8D" w:rsidRDefault="001C7B20" w:rsidP="001C7B20">
      <w:pPr>
        <w:spacing w:after="0"/>
        <w:jc w:val="center"/>
        <w:rPr>
          <w:rFonts w:ascii="Rockwell" w:hAnsi="Rockwell"/>
          <w:b/>
        </w:rPr>
      </w:pPr>
      <w:r w:rsidRPr="001C7B20">
        <w:rPr>
          <w:rFonts w:ascii="Rockwell" w:hAnsi="Rockwell"/>
          <w:b/>
        </w:rPr>
        <w:lastRenderedPageBreak/>
        <w:t>Think Pair Share!</w:t>
      </w:r>
    </w:p>
    <w:p w:rsidR="001C7B20" w:rsidRDefault="001C7B20" w:rsidP="001C7B20">
      <w:pPr>
        <w:pStyle w:val="ListParagraph"/>
        <w:numPr>
          <w:ilvl w:val="0"/>
          <w:numId w:val="1"/>
        </w:numPr>
        <w:spacing w:after="0"/>
        <w:rPr>
          <w:rFonts w:ascii="Rockwell" w:hAnsi="Rockwell"/>
        </w:rPr>
      </w:pPr>
      <w:r w:rsidRPr="001C7B20">
        <w:rPr>
          <w:rFonts w:ascii="Rockwell" w:hAnsi="Rockwell"/>
        </w:rPr>
        <w:t>Why is Social Justice important?</w:t>
      </w:r>
    </w:p>
    <w:p w:rsidR="001C7B20" w:rsidRDefault="001C7B20" w:rsidP="001C7B20">
      <w:pPr>
        <w:spacing w:after="0"/>
        <w:rPr>
          <w:rFonts w:ascii="Rockwell" w:hAnsi="Rockwell"/>
        </w:rPr>
      </w:pPr>
    </w:p>
    <w:p w:rsidR="001C7B20" w:rsidRDefault="001C7B20" w:rsidP="001C7B20">
      <w:pPr>
        <w:spacing w:after="0"/>
        <w:rPr>
          <w:rFonts w:ascii="Rockwell" w:hAnsi="Rockwell"/>
        </w:rPr>
      </w:pPr>
    </w:p>
    <w:p w:rsidR="001C7B20" w:rsidRDefault="001C7B20" w:rsidP="001C7B20">
      <w:pPr>
        <w:spacing w:after="0"/>
        <w:rPr>
          <w:rFonts w:ascii="Rockwell" w:hAnsi="Rockwell"/>
        </w:rPr>
      </w:pPr>
    </w:p>
    <w:p w:rsidR="001C7B20" w:rsidRPr="001C7B20" w:rsidRDefault="001C7B20" w:rsidP="001C7B20">
      <w:pPr>
        <w:spacing w:after="0"/>
        <w:rPr>
          <w:rFonts w:ascii="Rockwell" w:hAnsi="Rockwell"/>
        </w:rPr>
      </w:pPr>
    </w:p>
    <w:p w:rsidR="001C7B20" w:rsidRDefault="001C7B20" w:rsidP="001C7B20">
      <w:pPr>
        <w:pStyle w:val="ListParagraph"/>
        <w:numPr>
          <w:ilvl w:val="0"/>
          <w:numId w:val="1"/>
        </w:numPr>
        <w:spacing w:after="0"/>
        <w:rPr>
          <w:rFonts w:ascii="Rockwell" w:hAnsi="Rockwell"/>
        </w:rPr>
      </w:pPr>
      <w:r w:rsidRPr="001C7B20">
        <w:rPr>
          <w:rFonts w:ascii="Rockwell" w:hAnsi="Rockwell"/>
        </w:rPr>
        <w:t>What motivates people to become involved in Social Justice Movements?</w:t>
      </w:r>
    </w:p>
    <w:p w:rsidR="001C7B20" w:rsidRDefault="001C7B20" w:rsidP="001C7B20">
      <w:pPr>
        <w:spacing w:after="0"/>
        <w:rPr>
          <w:rFonts w:ascii="Rockwell" w:hAnsi="Rockwell"/>
        </w:rPr>
      </w:pPr>
    </w:p>
    <w:p w:rsidR="001C7B20" w:rsidRDefault="001C7B20" w:rsidP="001C7B20">
      <w:pPr>
        <w:spacing w:after="0"/>
        <w:rPr>
          <w:rFonts w:ascii="Rockwell" w:hAnsi="Rockwell"/>
        </w:rPr>
      </w:pPr>
    </w:p>
    <w:p w:rsidR="001C7B20" w:rsidRPr="001C7B20" w:rsidRDefault="001C7B20" w:rsidP="001C7B20">
      <w:pPr>
        <w:spacing w:after="0"/>
        <w:rPr>
          <w:rFonts w:ascii="Rockwell" w:hAnsi="Rockwell"/>
        </w:rPr>
      </w:pPr>
    </w:p>
    <w:p w:rsidR="001C7B20" w:rsidRDefault="001C7B20" w:rsidP="001C7B20">
      <w:pPr>
        <w:pStyle w:val="ListParagraph"/>
        <w:numPr>
          <w:ilvl w:val="0"/>
          <w:numId w:val="1"/>
        </w:numPr>
        <w:spacing w:after="0"/>
        <w:rPr>
          <w:rFonts w:ascii="Rockwell" w:hAnsi="Rockwell"/>
        </w:rPr>
      </w:pPr>
      <w:r w:rsidRPr="001C7B20">
        <w:rPr>
          <w:rFonts w:ascii="Rockwell" w:hAnsi="Rockwell"/>
        </w:rPr>
        <w:t>Can you think of any other Social Justice Movements</w:t>
      </w:r>
      <w:r>
        <w:rPr>
          <w:rFonts w:ascii="Rockwell" w:hAnsi="Rockwell"/>
        </w:rPr>
        <w:t>?</w:t>
      </w:r>
    </w:p>
    <w:p w:rsidR="001C7B20" w:rsidRDefault="001C7B20" w:rsidP="001C7B20">
      <w:pPr>
        <w:spacing w:after="0"/>
        <w:rPr>
          <w:rFonts w:ascii="Rockwell" w:hAnsi="Rockwell"/>
        </w:rPr>
      </w:pPr>
    </w:p>
    <w:p w:rsidR="001C7B20" w:rsidRDefault="001C7B20" w:rsidP="001C7B20">
      <w:pPr>
        <w:spacing w:after="0"/>
        <w:rPr>
          <w:rFonts w:ascii="Rockwell" w:hAnsi="Rockwell"/>
        </w:rPr>
      </w:pPr>
    </w:p>
    <w:p w:rsidR="001C7B20" w:rsidRPr="001C7B20" w:rsidRDefault="001C7B20" w:rsidP="001C7B20">
      <w:pPr>
        <w:spacing w:after="0"/>
        <w:rPr>
          <w:rFonts w:ascii="Rockwell" w:hAnsi="Rockwell"/>
        </w:rPr>
      </w:pPr>
      <w:bookmarkStart w:id="0" w:name="_GoBack"/>
      <w:bookmarkEnd w:id="0"/>
    </w:p>
    <w:p w:rsidR="001C7B20" w:rsidRDefault="001C7B20" w:rsidP="001C7B20">
      <w:pPr>
        <w:pStyle w:val="ListParagraph"/>
        <w:numPr>
          <w:ilvl w:val="0"/>
          <w:numId w:val="1"/>
        </w:numPr>
        <w:spacing w:after="0"/>
        <w:rPr>
          <w:rFonts w:ascii="Rockwell" w:hAnsi="Rockwell"/>
        </w:rPr>
      </w:pPr>
      <w:r w:rsidRPr="001C7B20">
        <w:rPr>
          <w:rFonts w:ascii="Rockwell" w:hAnsi="Rockwell"/>
        </w:rPr>
        <w:t>Are Social Justice Movements necessary for change?</w:t>
      </w:r>
    </w:p>
    <w:p w:rsidR="001C7B20" w:rsidRDefault="001C7B20" w:rsidP="001C7B20">
      <w:pPr>
        <w:spacing w:after="0"/>
        <w:rPr>
          <w:rFonts w:ascii="Rockwell" w:hAnsi="Rockwell"/>
        </w:rPr>
      </w:pPr>
    </w:p>
    <w:p w:rsidR="001C7B20" w:rsidRDefault="001C7B20" w:rsidP="001C7B20">
      <w:pPr>
        <w:spacing w:after="0"/>
        <w:rPr>
          <w:rFonts w:ascii="Rockwell" w:hAnsi="Rockwell"/>
        </w:rPr>
      </w:pPr>
    </w:p>
    <w:p w:rsidR="001C7B20" w:rsidRPr="001C7B20" w:rsidRDefault="001C7B20" w:rsidP="001C7B20">
      <w:pPr>
        <w:spacing w:after="0"/>
        <w:rPr>
          <w:rFonts w:ascii="Rockwell" w:hAnsi="Rockwell"/>
        </w:rPr>
      </w:pPr>
    </w:p>
    <w:p w:rsidR="001C7B20" w:rsidRDefault="001C7B20" w:rsidP="001C7B20">
      <w:pPr>
        <w:pStyle w:val="ListParagraph"/>
        <w:numPr>
          <w:ilvl w:val="0"/>
          <w:numId w:val="1"/>
        </w:numPr>
        <w:spacing w:after="0"/>
        <w:rPr>
          <w:rFonts w:ascii="Rockwell" w:hAnsi="Rockwell"/>
        </w:rPr>
      </w:pPr>
      <w:r w:rsidRPr="001C7B20">
        <w:rPr>
          <w:rFonts w:ascii="Rockwell" w:hAnsi="Rockwell"/>
        </w:rPr>
        <w:t>Why should we read about Social Justice Movements?</w:t>
      </w:r>
    </w:p>
    <w:p w:rsidR="001C7B20" w:rsidRDefault="001C7B20" w:rsidP="001C7B20">
      <w:pPr>
        <w:spacing w:after="0"/>
        <w:rPr>
          <w:rFonts w:ascii="Rockwell" w:hAnsi="Rockwell"/>
        </w:rPr>
      </w:pPr>
    </w:p>
    <w:p w:rsidR="001C7B20" w:rsidRPr="001C7B20" w:rsidRDefault="001C7B20" w:rsidP="001C7B20">
      <w:pPr>
        <w:spacing w:after="0"/>
        <w:rPr>
          <w:rFonts w:ascii="Rockwell" w:hAnsi="Rockwell"/>
        </w:rPr>
      </w:pPr>
    </w:p>
    <w:sectPr w:rsidR="001C7B20" w:rsidRPr="001C7B20" w:rsidSect="004A295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524" w:rsidRDefault="00734524" w:rsidP="004A2953">
      <w:pPr>
        <w:spacing w:after="0" w:line="240" w:lineRule="auto"/>
      </w:pPr>
      <w:r>
        <w:separator/>
      </w:r>
    </w:p>
  </w:endnote>
  <w:endnote w:type="continuationSeparator" w:id="0">
    <w:p w:rsidR="00734524" w:rsidRDefault="00734524" w:rsidP="004A2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524" w:rsidRDefault="00734524" w:rsidP="004A2953">
      <w:pPr>
        <w:spacing w:after="0" w:line="240" w:lineRule="auto"/>
      </w:pPr>
      <w:r>
        <w:separator/>
      </w:r>
    </w:p>
  </w:footnote>
  <w:footnote w:type="continuationSeparator" w:id="0">
    <w:p w:rsidR="00734524" w:rsidRDefault="00734524" w:rsidP="004A29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953" w:rsidRPr="004A2953" w:rsidRDefault="004A2953" w:rsidP="004A2953">
    <w:pPr>
      <w:pStyle w:val="Header"/>
      <w:jc w:val="center"/>
      <w:rPr>
        <w:rFonts w:ascii="Rockwell" w:hAnsi="Rockwell"/>
        <w:b/>
        <w:sz w:val="36"/>
        <w:szCs w:val="36"/>
      </w:rPr>
    </w:pPr>
    <w:r w:rsidRPr="004A2953">
      <w:rPr>
        <w:rFonts w:ascii="Rockwell" w:hAnsi="Rockwell"/>
        <w:b/>
        <w:sz w:val="36"/>
        <w:szCs w:val="36"/>
      </w:rPr>
      <w:t>Introduction to Social Justice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24E46"/>
    <w:multiLevelType w:val="hybridMultilevel"/>
    <w:tmpl w:val="49A6E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953"/>
    <w:rsid w:val="001C7B20"/>
    <w:rsid w:val="004A2953"/>
    <w:rsid w:val="00734524"/>
    <w:rsid w:val="00B06BDD"/>
    <w:rsid w:val="00C1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A5F121-C524-4AA9-A653-1895BC51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953"/>
  </w:style>
  <w:style w:type="paragraph" w:styleId="Footer">
    <w:name w:val="footer"/>
    <w:basedOn w:val="Normal"/>
    <w:link w:val="FooterChar"/>
    <w:uiPriority w:val="99"/>
    <w:unhideWhenUsed/>
    <w:rsid w:val="004A2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953"/>
  </w:style>
  <w:style w:type="paragraph" w:styleId="ListParagraph">
    <w:name w:val="List Paragraph"/>
    <w:basedOn w:val="Normal"/>
    <w:uiPriority w:val="34"/>
    <w:qFormat/>
    <w:rsid w:val="001C7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8BB9F-7325-43E7-AF8C-5CA0221AB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Tyndall</dc:creator>
  <cp:keywords/>
  <dc:description/>
  <cp:lastModifiedBy>Alexandra Tyndall</cp:lastModifiedBy>
  <cp:revision>1</cp:revision>
  <dcterms:created xsi:type="dcterms:W3CDTF">2016-04-18T14:25:00Z</dcterms:created>
  <dcterms:modified xsi:type="dcterms:W3CDTF">2016-04-18T15:22:00Z</dcterms:modified>
</cp:coreProperties>
</file>